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4C" w:rsidRPr="00903671" w:rsidRDefault="00430C4C" w:rsidP="00430C4C">
      <w:pPr>
        <w:jc w:val="center"/>
        <w:rPr>
          <w:sz w:val="18"/>
          <w:szCs w:val="18"/>
          <w:u w:val="single"/>
        </w:rPr>
      </w:pPr>
      <w:r w:rsidRPr="00903671">
        <w:rPr>
          <w:sz w:val="18"/>
          <w:szCs w:val="18"/>
          <w:u w:val="single"/>
        </w:rPr>
        <w:t>Тесты к дифференцированному зачету</w:t>
      </w:r>
    </w:p>
    <w:p w:rsidR="00430C4C" w:rsidRPr="00903671" w:rsidRDefault="00430C4C" w:rsidP="00430C4C">
      <w:pPr>
        <w:jc w:val="center"/>
        <w:rPr>
          <w:sz w:val="18"/>
          <w:szCs w:val="18"/>
          <w:u w:val="single"/>
        </w:rPr>
      </w:pPr>
      <w:r w:rsidRPr="00903671">
        <w:rPr>
          <w:sz w:val="18"/>
          <w:szCs w:val="18"/>
          <w:u w:val="single"/>
        </w:rPr>
        <w:t xml:space="preserve">МП 01 МДК </w:t>
      </w:r>
      <w:r w:rsidRPr="00903671">
        <w:rPr>
          <w:rFonts w:eastAsia="Calibri"/>
          <w:bCs/>
          <w:sz w:val="18"/>
          <w:szCs w:val="18"/>
          <w:u w:val="single"/>
        </w:rPr>
        <w:t>01.02</w:t>
      </w:r>
      <w:r w:rsidRPr="00903671">
        <w:rPr>
          <w:sz w:val="18"/>
          <w:szCs w:val="18"/>
          <w:u w:val="single"/>
        </w:rPr>
        <w:t xml:space="preserve"> Проведение обследования и диагностика пациентов различных возрастных групп терапевтического профиля</w:t>
      </w:r>
    </w:p>
    <w:p w:rsidR="00430C4C" w:rsidRPr="00903671" w:rsidRDefault="00430C4C" w:rsidP="00430C4C">
      <w:pPr>
        <w:jc w:val="center"/>
        <w:rPr>
          <w:sz w:val="18"/>
          <w:szCs w:val="18"/>
          <w:u w:val="single"/>
        </w:rPr>
      </w:pPr>
      <w:r w:rsidRPr="00903671">
        <w:rPr>
          <w:sz w:val="18"/>
          <w:szCs w:val="18"/>
          <w:u w:val="single"/>
        </w:rPr>
        <w:t>Специальность: 060101 «Лечебное дело» -  курс 3  группа 131,132</w:t>
      </w:r>
    </w:p>
    <w:p w:rsidR="00430C4C" w:rsidRPr="00FD3CE4" w:rsidRDefault="00430C4C" w:rsidP="00430C4C">
      <w:pPr>
        <w:rPr>
          <w:sz w:val="18"/>
          <w:szCs w:val="18"/>
          <w:u w:val="single"/>
        </w:rPr>
      </w:pPr>
      <w:r w:rsidRPr="00FD3CE4">
        <w:rPr>
          <w:sz w:val="18"/>
          <w:szCs w:val="18"/>
          <w:u w:val="single"/>
        </w:rPr>
        <w:t>Вариант 2</w:t>
      </w:r>
    </w:p>
    <w:p w:rsidR="00430C4C" w:rsidRPr="00FD3CE4" w:rsidRDefault="00430C4C" w:rsidP="00430C4C">
      <w:pPr>
        <w:rPr>
          <w:iCs/>
          <w:sz w:val="18"/>
          <w:szCs w:val="18"/>
        </w:rPr>
      </w:pPr>
      <w:r w:rsidRPr="00FD3CE4">
        <w:rPr>
          <w:iCs/>
          <w:sz w:val="18"/>
          <w:szCs w:val="18"/>
        </w:rPr>
        <w:t>Внимательно прочитайте вопрос и выберите правильный ответ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1. Прямой </w:t>
      </w:r>
      <w:proofErr w:type="spellStart"/>
      <w:r w:rsidRPr="00DB03FE">
        <w:rPr>
          <w:sz w:val="18"/>
          <w:szCs w:val="18"/>
        </w:rPr>
        <w:t>эпигастральный</w:t>
      </w:r>
      <w:proofErr w:type="spellEnd"/>
      <w:r w:rsidRPr="00DB03FE">
        <w:rPr>
          <w:sz w:val="18"/>
          <w:szCs w:val="18"/>
        </w:rPr>
        <w:t xml:space="preserve"> угол (90 град.) соответствует форме грудной клетки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астенической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гиперстенической</w:t>
      </w:r>
      <w:proofErr w:type="spellEnd"/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нормостенической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2. Сухие хрипы образуются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расклеивании</w:t>
      </w:r>
      <w:proofErr w:type="gramEnd"/>
      <w:r w:rsidRPr="00DB03FE">
        <w:rPr>
          <w:i w:val="0"/>
          <w:sz w:val="18"/>
          <w:szCs w:val="18"/>
        </w:rPr>
        <w:t xml:space="preserve"> альвеол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склеивании</w:t>
      </w:r>
      <w:proofErr w:type="gramEnd"/>
      <w:r w:rsidRPr="00DB03FE">
        <w:rPr>
          <w:i w:val="0"/>
          <w:sz w:val="18"/>
          <w:szCs w:val="18"/>
        </w:rPr>
        <w:t xml:space="preserve"> альвеол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сужении</w:t>
      </w:r>
      <w:proofErr w:type="gramEnd"/>
      <w:r w:rsidRPr="00DB03FE">
        <w:rPr>
          <w:i w:val="0"/>
          <w:sz w:val="18"/>
          <w:szCs w:val="18"/>
        </w:rPr>
        <w:t xml:space="preserve"> бронхов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gramStart"/>
      <w:r w:rsidRPr="00DB03FE">
        <w:rPr>
          <w:i w:val="0"/>
          <w:sz w:val="18"/>
          <w:szCs w:val="18"/>
        </w:rPr>
        <w:t>трении</w:t>
      </w:r>
      <w:proofErr w:type="gramEnd"/>
      <w:r w:rsidRPr="00DB03FE">
        <w:rPr>
          <w:i w:val="0"/>
          <w:sz w:val="18"/>
          <w:szCs w:val="18"/>
        </w:rPr>
        <w:t xml:space="preserve"> листков плевры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3. При синдроме очагового уплотнения легочной ткани голосовое дрожание над этим участком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усилено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ослаблено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не изменено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4. При осмотре сердечной области можно выявить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пульсацию верхушечного толчка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размеры сердца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размеры сосудистого пучка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симптом "кошачьего мурлыканья"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5. Появление шума на верхушке сердца свидетельствует о поражении клапана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аортального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митрального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пульмонального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трехстворчатого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6. Над областью желудка в норме определяется </w:t>
      </w:r>
      <w:proofErr w:type="spellStart"/>
      <w:r w:rsidRPr="00DB03FE">
        <w:rPr>
          <w:sz w:val="18"/>
          <w:szCs w:val="18"/>
        </w:rPr>
        <w:t>перкуторный</w:t>
      </w:r>
      <w:proofErr w:type="spellEnd"/>
      <w:r w:rsidRPr="00DB03FE">
        <w:rPr>
          <w:sz w:val="18"/>
          <w:szCs w:val="18"/>
        </w:rPr>
        <w:t xml:space="preserve"> звук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коробочный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тимпанический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тупой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ясный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7. Отеки почечного происхождения вначале появляются </w:t>
      </w:r>
      <w:proofErr w:type="gramStart"/>
      <w:r w:rsidRPr="00DB03FE">
        <w:rPr>
          <w:sz w:val="18"/>
          <w:szCs w:val="18"/>
        </w:rPr>
        <w:t>на</w:t>
      </w:r>
      <w:proofErr w:type="gramEnd"/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ногах</w:t>
      </w:r>
      <w:proofErr w:type="gramEnd"/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пояснице 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руках</w:t>
      </w:r>
      <w:proofErr w:type="gramEnd"/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gramStart"/>
      <w:r w:rsidRPr="00DB03FE">
        <w:rPr>
          <w:i w:val="0"/>
          <w:sz w:val="18"/>
          <w:szCs w:val="18"/>
        </w:rPr>
        <w:t>лице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8. Цветовой показатель отражает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количество гемоглобина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количество эритроцитов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степень насыщения эритроцитов гемоглобином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степень насыщения лейкоцитов гемоглобином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9. </w:t>
      </w:r>
      <w:proofErr w:type="spellStart"/>
      <w:r w:rsidRPr="00DB03FE">
        <w:rPr>
          <w:sz w:val="18"/>
          <w:szCs w:val="18"/>
        </w:rPr>
        <w:t>Анизакория</w:t>
      </w:r>
      <w:proofErr w:type="spellEnd"/>
      <w:r w:rsidRPr="00DB03FE">
        <w:rPr>
          <w:sz w:val="18"/>
          <w:szCs w:val="18"/>
        </w:rPr>
        <w:t xml:space="preserve"> — это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сужение зрачков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расширение зрачков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косоглазие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зрачки разной величины</w:t>
      </w:r>
    </w:p>
    <w:p w:rsidR="00430C4C" w:rsidRPr="00DB03FE" w:rsidRDefault="00430C4C" w:rsidP="00430C4C">
      <w:pPr>
        <w:pStyle w:val="voproc"/>
        <w:rPr>
          <w:spacing w:val="-4"/>
          <w:sz w:val="18"/>
          <w:szCs w:val="18"/>
        </w:rPr>
      </w:pPr>
      <w:r w:rsidRPr="00DB03FE">
        <w:rPr>
          <w:sz w:val="18"/>
          <w:szCs w:val="18"/>
        </w:rPr>
        <w:t xml:space="preserve">10. </w:t>
      </w:r>
      <w:r w:rsidRPr="00DB03FE">
        <w:rPr>
          <w:spacing w:val="-4"/>
          <w:sz w:val="18"/>
          <w:szCs w:val="18"/>
        </w:rPr>
        <w:t xml:space="preserve">Чаши </w:t>
      </w:r>
      <w:proofErr w:type="spellStart"/>
      <w:r w:rsidRPr="00DB03FE">
        <w:rPr>
          <w:spacing w:val="-4"/>
          <w:sz w:val="18"/>
          <w:szCs w:val="18"/>
        </w:rPr>
        <w:t>Клойбера</w:t>
      </w:r>
      <w:proofErr w:type="spellEnd"/>
      <w:r w:rsidRPr="00DB03FE">
        <w:rPr>
          <w:spacing w:val="-4"/>
          <w:sz w:val="18"/>
          <w:szCs w:val="18"/>
        </w:rPr>
        <w:t xml:space="preserve"> на обзорной </w:t>
      </w:r>
      <w:proofErr w:type="spellStart"/>
      <w:r w:rsidRPr="00DB03FE">
        <w:rPr>
          <w:spacing w:val="-4"/>
          <w:sz w:val="18"/>
          <w:szCs w:val="18"/>
        </w:rPr>
        <w:t>Rh</w:t>
      </w:r>
      <w:proofErr w:type="spellEnd"/>
      <w:r w:rsidRPr="00DB03FE">
        <w:rPr>
          <w:spacing w:val="-4"/>
          <w:sz w:val="18"/>
          <w:szCs w:val="18"/>
        </w:rPr>
        <w:t xml:space="preserve">- </w:t>
      </w:r>
      <w:proofErr w:type="gramStart"/>
      <w:r w:rsidRPr="00DB03FE">
        <w:rPr>
          <w:spacing w:val="-4"/>
          <w:sz w:val="18"/>
          <w:szCs w:val="18"/>
        </w:rPr>
        <w:t>грамме</w:t>
      </w:r>
      <w:proofErr w:type="gramEnd"/>
      <w:r w:rsidRPr="00DB03FE">
        <w:rPr>
          <w:spacing w:val="-4"/>
          <w:sz w:val="18"/>
          <w:szCs w:val="18"/>
        </w:rPr>
        <w:t xml:space="preserve"> брюшной полости — характерный рентгенологический признак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острой кишечной  непроходимости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перфоративной</w:t>
      </w:r>
      <w:proofErr w:type="spellEnd"/>
      <w:r w:rsidRPr="00DB03FE">
        <w:rPr>
          <w:i w:val="0"/>
          <w:sz w:val="18"/>
          <w:szCs w:val="18"/>
        </w:rPr>
        <w:t xml:space="preserve"> язвы  желудка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острого аппендицита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spellStart"/>
      <w:r w:rsidRPr="00DB03FE">
        <w:rPr>
          <w:i w:val="0"/>
          <w:sz w:val="18"/>
          <w:szCs w:val="18"/>
        </w:rPr>
        <w:t>неосложненной</w:t>
      </w:r>
      <w:proofErr w:type="spellEnd"/>
      <w:r w:rsidRPr="00DB03FE">
        <w:rPr>
          <w:i w:val="0"/>
          <w:sz w:val="18"/>
          <w:szCs w:val="18"/>
        </w:rPr>
        <w:t xml:space="preserve"> язвы желудка</w:t>
      </w:r>
    </w:p>
    <w:p w:rsidR="00430C4C" w:rsidRPr="00DB03FE" w:rsidRDefault="00430C4C" w:rsidP="00430C4C">
      <w:pPr>
        <w:pStyle w:val="voproc"/>
        <w:ind w:left="0" w:firstLine="0"/>
        <w:rPr>
          <w:sz w:val="18"/>
          <w:szCs w:val="18"/>
        </w:rPr>
      </w:pPr>
      <w:r w:rsidRPr="00DB03FE">
        <w:rPr>
          <w:sz w:val="18"/>
          <w:szCs w:val="18"/>
        </w:rPr>
        <w:t xml:space="preserve">11. Основная жалоба пациента при </w:t>
      </w:r>
      <w:proofErr w:type="spellStart"/>
      <w:r w:rsidRPr="00DB03FE">
        <w:rPr>
          <w:sz w:val="18"/>
          <w:szCs w:val="18"/>
        </w:rPr>
        <w:t>обструктивном</w:t>
      </w:r>
      <w:proofErr w:type="spellEnd"/>
      <w:r w:rsidRPr="00DB03FE">
        <w:rPr>
          <w:sz w:val="18"/>
          <w:szCs w:val="18"/>
        </w:rPr>
        <w:t xml:space="preserve"> бронхите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>а) повышение температуры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головная боль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одышка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слабость</w:t>
      </w:r>
    </w:p>
    <w:p w:rsidR="00430C4C" w:rsidRPr="00DB03FE" w:rsidRDefault="00430C4C" w:rsidP="00430C4C">
      <w:pPr>
        <w:pStyle w:val="a3"/>
        <w:ind w:left="0" w:firstLine="0"/>
        <w:rPr>
          <w:i w:val="0"/>
          <w:iCs/>
          <w:sz w:val="18"/>
          <w:szCs w:val="18"/>
        </w:rPr>
      </w:pPr>
      <w:r w:rsidRPr="00DB03FE">
        <w:rPr>
          <w:i w:val="0"/>
          <w:iCs/>
          <w:sz w:val="18"/>
          <w:szCs w:val="18"/>
        </w:rPr>
        <w:t xml:space="preserve">12. При кашле с гнойной мокротой </w:t>
      </w:r>
      <w:proofErr w:type="gramStart"/>
      <w:r w:rsidRPr="00DB03FE">
        <w:rPr>
          <w:i w:val="0"/>
          <w:iCs/>
          <w:sz w:val="18"/>
          <w:szCs w:val="18"/>
        </w:rPr>
        <w:t>противопоказан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spellStart"/>
      <w:r w:rsidRPr="00DB03FE">
        <w:rPr>
          <w:i w:val="0"/>
          <w:sz w:val="18"/>
          <w:szCs w:val="18"/>
        </w:rPr>
        <w:t>бромгексин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кодеин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мукалтин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отхаркивающая микстура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13. Экспираторный характер одышки отмечается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абсцессе</w:t>
      </w:r>
      <w:proofErr w:type="gramEnd"/>
      <w:r w:rsidRPr="00DB03FE">
        <w:rPr>
          <w:i w:val="0"/>
          <w:sz w:val="18"/>
          <w:szCs w:val="18"/>
        </w:rPr>
        <w:t xml:space="preserve"> легкого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бронхиальной астме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крупозной пневмонии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gramStart"/>
      <w:r w:rsidRPr="00DB03FE">
        <w:rPr>
          <w:i w:val="0"/>
          <w:sz w:val="18"/>
          <w:szCs w:val="18"/>
        </w:rPr>
        <w:t>отеке</w:t>
      </w:r>
      <w:proofErr w:type="gramEnd"/>
      <w:r w:rsidRPr="00DB03FE">
        <w:rPr>
          <w:i w:val="0"/>
          <w:sz w:val="18"/>
          <w:szCs w:val="18"/>
        </w:rPr>
        <w:t xml:space="preserve"> легких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14. Крепитация выслушивается </w:t>
      </w:r>
      <w:proofErr w:type="gramStart"/>
      <w:r w:rsidRPr="00DB03FE">
        <w:rPr>
          <w:sz w:val="18"/>
          <w:szCs w:val="18"/>
        </w:rPr>
        <w:t>при</w:t>
      </w:r>
      <w:proofErr w:type="gramEnd"/>
      <w:r w:rsidRPr="00DB03FE">
        <w:rPr>
          <w:sz w:val="18"/>
          <w:szCs w:val="18"/>
        </w:rPr>
        <w:t xml:space="preserve">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бронхите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бронхиальной астме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крупозной пневмонии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сухом </w:t>
      </w:r>
      <w:proofErr w:type="gramStart"/>
      <w:r w:rsidRPr="00DB03FE">
        <w:rPr>
          <w:i w:val="0"/>
          <w:sz w:val="18"/>
          <w:szCs w:val="18"/>
        </w:rPr>
        <w:t>плеврите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15. Для бронхоэктатической болезни характерно наличие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каверны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опухоли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гноя в расширенных бронхах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жидкости в плевральной полости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16. Реакция Манту используется </w:t>
      </w:r>
      <w:proofErr w:type="gramStart"/>
      <w:r w:rsidRPr="00DB03FE">
        <w:rPr>
          <w:sz w:val="18"/>
          <w:szCs w:val="18"/>
        </w:rPr>
        <w:t>для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диагностики рака легкого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диагностики туберкулеза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лечения рака легкого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лечения туберкулеза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17. Форма грудной клетки при эмфиземе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астеническая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гиперстеническая</w:t>
      </w:r>
      <w:proofErr w:type="spellEnd"/>
      <w:r w:rsidRPr="00DB03FE">
        <w:rPr>
          <w:i w:val="0"/>
          <w:sz w:val="18"/>
          <w:szCs w:val="18"/>
        </w:rPr>
        <w:t xml:space="preserve">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нормостеническая</w:t>
      </w:r>
      <w:proofErr w:type="spellEnd"/>
      <w:r w:rsidRPr="00DB03FE">
        <w:rPr>
          <w:i w:val="0"/>
          <w:sz w:val="18"/>
          <w:szCs w:val="18"/>
        </w:rPr>
        <w:t xml:space="preserve">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бочкообразная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18. Симптом "кошачьего мурлыканья" определяется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инфаркте</w:t>
      </w:r>
      <w:proofErr w:type="gramEnd"/>
      <w:r w:rsidRPr="00DB03FE">
        <w:rPr>
          <w:i w:val="0"/>
          <w:sz w:val="18"/>
          <w:szCs w:val="18"/>
        </w:rPr>
        <w:t xml:space="preserve"> миокарда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стенокардии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митральной недостаточности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митральном </w:t>
      </w:r>
      <w:proofErr w:type="gramStart"/>
      <w:r w:rsidRPr="00DB03FE">
        <w:rPr>
          <w:i w:val="0"/>
          <w:sz w:val="18"/>
          <w:szCs w:val="18"/>
        </w:rPr>
        <w:t>стенозе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19. Пульсация сонных артерий ("пляска </w:t>
      </w:r>
      <w:proofErr w:type="spellStart"/>
      <w:r w:rsidRPr="00DB03FE">
        <w:rPr>
          <w:sz w:val="18"/>
          <w:szCs w:val="18"/>
        </w:rPr>
        <w:t>каротид</w:t>
      </w:r>
      <w:proofErr w:type="spellEnd"/>
      <w:r w:rsidRPr="00DB03FE">
        <w:rPr>
          <w:sz w:val="18"/>
          <w:szCs w:val="18"/>
        </w:rPr>
        <w:t xml:space="preserve">")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аортальной недостаточности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аортальном </w:t>
      </w:r>
      <w:proofErr w:type="gramStart"/>
      <w:r w:rsidRPr="00DB03FE">
        <w:rPr>
          <w:i w:val="0"/>
          <w:sz w:val="18"/>
          <w:szCs w:val="18"/>
        </w:rPr>
        <w:t>стенозе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митральной недостаточности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митральном </w:t>
      </w:r>
      <w:proofErr w:type="gramStart"/>
      <w:r w:rsidRPr="00DB03FE">
        <w:rPr>
          <w:i w:val="0"/>
          <w:sz w:val="18"/>
          <w:szCs w:val="18"/>
        </w:rPr>
        <w:t>стенозе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20. У больного на фоне гипертонического криза появились удушье и обильная пенистая </w:t>
      </w:r>
      <w:proofErr w:type="spellStart"/>
      <w:r w:rsidRPr="00DB03FE">
        <w:rPr>
          <w:sz w:val="18"/>
          <w:szCs w:val="18"/>
        </w:rPr>
        <w:t>розовая</w:t>
      </w:r>
      <w:proofErr w:type="spellEnd"/>
      <w:r w:rsidRPr="00DB03FE">
        <w:rPr>
          <w:sz w:val="18"/>
          <w:szCs w:val="18"/>
        </w:rPr>
        <w:t xml:space="preserve"> мокрота - это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крупозная пневмония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легочное кровотечение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отек легких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тромбоэмболия легочной артерии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21. При атеросклерозе поражаются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артерии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вены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капилляры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мышцы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22. Повышение температуры, лейкоцитоз, увеличение СОЭ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>а) гипертонической болезни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инфаркте</w:t>
      </w:r>
      <w:proofErr w:type="gramEnd"/>
      <w:r w:rsidRPr="00DB03FE">
        <w:rPr>
          <w:i w:val="0"/>
          <w:sz w:val="18"/>
          <w:szCs w:val="18"/>
        </w:rPr>
        <w:t xml:space="preserve"> миокарда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кардиосклерозе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стенокардии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23. Коллапс - это проявление острой недостаточности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коронарной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левожелудочковой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правожелудочковой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сосудистой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24. АД 170/100 мм </w:t>
      </w:r>
      <w:proofErr w:type="spellStart"/>
      <w:r w:rsidRPr="00DB03FE">
        <w:rPr>
          <w:sz w:val="18"/>
          <w:szCs w:val="18"/>
        </w:rPr>
        <w:t>рт</w:t>
      </w:r>
      <w:proofErr w:type="spellEnd"/>
      <w:r w:rsidRPr="00DB03FE">
        <w:rPr>
          <w:sz w:val="18"/>
          <w:szCs w:val="18"/>
        </w:rPr>
        <w:t>. ст. - это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гипертензия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гипотензия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коллапс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норма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25. Наиболее информативный метод диагностики гастродуоденита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желудочное зондирование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рентгенологическое исследование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ультразвуковое исследование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эндоскопическое исследование</w:t>
      </w:r>
    </w:p>
    <w:p w:rsidR="00430C4C" w:rsidRPr="00DB03FE" w:rsidRDefault="00430C4C" w:rsidP="00430C4C">
      <w:pPr>
        <w:pStyle w:val="a3"/>
        <w:ind w:left="0" w:firstLine="0"/>
        <w:rPr>
          <w:i w:val="0"/>
          <w:iCs/>
          <w:sz w:val="18"/>
          <w:szCs w:val="18"/>
        </w:rPr>
      </w:pPr>
      <w:r w:rsidRPr="00DB03FE">
        <w:rPr>
          <w:i w:val="0"/>
          <w:iCs/>
          <w:sz w:val="18"/>
          <w:szCs w:val="18"/>
        </w:rPr>
        <w:t>26. Неотложная помощь при желудочном кровотечении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хлорид кальция, </w:t>
      </w:r>
      <w:proofErr w:type="spellStart"/>
      <w:r w:rsidRPr="00DB03FE">
        <w:rPr>
          <w:i w:val="0"/>
          <w:sz w:val="18"/>
          <w:szCs w:val="18"/>
        </w:rPr>
        <w:t>желатиноль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альмагель</w:t>
      </w:r>
      <w:proofErr w:type="spellEnd"/>
      <w:r w:rsidRPr="00DB03FE">
        <w:rPr>
          <w:i w:val="0"/>
          <w:sz w:val="18"/>
          <w:szCs w:val="18"/>
        </w:rPr>
        <w:t>, атропин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викалин</w:t>
      </w:r>
      <w:proofErr w:type="spellEnd"/>
      <w:r w:rsidRPr="00DB03FE">
        <w:rPr>
          <w:i w:val="0"/>
          <w:sz w:val="18"/>
          <w:szCs w:val="18"/>
        </w:rPr>
        <w:t>, гепарин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spellStart"/>
      <w:r w:rsidRPr="00DB03FE">
        <w:rPr>
          <w:i w:val="0"/>
          <w:sz w:val="18"/>
          <w:szCs w:val="18"/>
        </w:rPr>
        <w:t>фестал</w:t>
      </w:r>
      <w:proofErr w:type="spellEnd"/>
      <w:r w:rsidRPr="00DB03FE">
        <w:rPr>
          <w:i w:val="0"/>
          <w:sz w:val="18"/>
          <w:szCs w:val="18"/>
        </w:rPr>
        <w:t>, баралгин</w:t>
      </w:r>
    </w:p>
    <w:p w:rsidR="00430C4C" w:rsidRPr="00DB03FE" w:rsidRDefault="00430C4C" w:rsidP="00430C4C">
      <w:pPr>
        <w:pStyle w:val="voproc"/>
        <w:ind w:left="0" w:firstLine="0"/>
        <w:rPr>
          <w:sz w:val="18"/>
          <w:szCs w:val="18"/>
        </w:rPr>
      </w:pPr>
      <w:r w:rsidRPr="00DB03FE">
        <w:rPr>
          <w:sz w:val="18"/>
          <w:szCs w:val="18"/>
        </w:rPr>
        <w:t>27. Перерождение язвы в рак называется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малигнизация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пенетрация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перфорация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пилоростеноз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28. "Сосудистые звездочки" на верхней части туловища характерны </w:t>
      </w:r>
      <w:proofErr w:type="gramStart"/>
      <w:r w:rsidRPr="00DB03FE">
        <w:rPr>
          <w:sz w:val="18"/>
          <w:szCs w:val="18"/>
        </w:rPr>
        <w:t>для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панкреатита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холецистита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цирроза печени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язвенной болезни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29. При хроническом холецистите отмечаются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асцит, "сосудистые звездочки"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боль в правом подреберье, горечь во рту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отрыжка </w:t>
      </w:r>
      <w:proofErr w:type="gramStart"/>
      <w:r w:rsidRPr="00DB03FE">
        <w:rPr>
          <w:i w:val="0"/>
          <w:sz w:val="18"/>
          <w:szCs w:val="18"/>
        </w:rPr>
        <w:t>тухлым</w:t>
      </w:r>
      <w:proofErr w:type="gramEnd"/>
      <w:r w:rsidRPr="00DB03FE">
        <w:rPr>
          <w:i w:val="0"/>
          <w:sz w:val="18"/>
          <w:szCs w:val="18"/>
        </w:rPr>
        <w:t>, рвота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рвота "кофейной гущей", мелена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30. При диспансеризации больных хроническим панкреатитом исследуют содержание в крови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белка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глюкозы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фибриногена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холестерина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31. Триада симптомов при </w:t>
      </w:r>
      <w:proofErr w:type="gramStart"/>
      <w:r w:rsidRPr="00DB03FE">
        <w:rPr>
          <w:sz w:val="18"/>
          <w:szCs w:val="18"/>
        </w:rPr>
        <w:t>остром</w:t>
      </w:r>
      <w:proofErr w:type="gramEnd"/>
      <w:r w:rsidRPr="00DB03FE">
        <w:rPr>
          <w:sz w:val="18"/>
          <w:szCs w:val="18"/>
        </w:rPr>
        <w:t xml:space="preserve"> </w:t>
      </w:r>
      <w:proofErr w:type="spellStart"/>
      <w:r w:rsidRPr="00DB03FE">
        <w:rPr>
          <w:sz w:val="18"/>
          <w:szCs w:val="18"/>
        </w:rPr>
        <w:t>гломерулонефрите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гематурия, отеки, гипертония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пиурия, бактериурия, гипертония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гематурия, бактериурия, отеки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spellStart"/>
      <w:r w:rsidRPr="00DB03FE">
        <w:rPr>
          <w:i w:val="0"/>
          <w:sz w:val="18"/>
          <w:szCs w:val="18"/>
        </w:rPr>
        <w:t>лейкоцитурия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цилиндрурия</w:t>
      </w:r>
      <w:proofErr w:type="spellEnd"/>
      <w:r w:rsidRPr="00DB03FE">
        <w:rPr>
          <w:i w:val="0"/>
          <w:sz w:val="18"/>
          <w:szCs w:val="18"/>
        </w:rPr>
        <w:t>, отеки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32. Бактериурия, </w:t>
      </w:r>
      <w:proofErr w:type="spellStart"/>
      <w:r w:rsidRPr="00DB03FE">
        <w:rPr>
          <w:sz w:val="18"/>
          <w:szCs w:val="18"/>
        </w:rPr>
        <w:t>лейкоцитурия</w:t>
      </w:r>
      <w:proofErr w:type="spellEnd"/>
      <w:r w:rsidRPr="00DB03FE">
        <w:rPr>
          <w:sz w:val="18"/>
          <w:szCs w:val="18"/>
        </w:rPr>
        <w:t xml:space="preserve">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мочекаменной болезни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остром </w:t>
      </w:r>
      <w:proofErr w:type="spellStart"/>
      <w:r w:rsidRPr="00DB03FE">
        <w:rPr>
          <w:i w:val="0"/>
          <w:sz w:val="18"/>
          <w:szCs w:val="18"/>
        </w:rPr>
        <w:t>гломерулонефрите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остром </w:t>
      </w:r>
      <w:proofErr w:type="spellStart"/>
      <w:r w:rsidRPr="00DB03FE">
        <w:rPr>
          <w:i w:val="0"/>
          <w:sz w:val="18"/>
          <w:szCs w:val="18"/>
        </w:rPr>
        <w:t>пиелонефрите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хроническом </w:t>
      </w:r>
      <w:proofErr w:type="spellStart"/>
      <w:r w:rsidRPr="00DB03FE">
        <w:rPr>
          <w:i w:val="0"/>
          <w:sz w:val="18"/>
          <w:szCs w:val="18"/>
        </w:rPr>
        <w:t>гломерулонефрите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33. Приступ сильной боли в пояснице с иррадиацией по ходу мочеточника в паховую область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 xml:space="preserve">а) </w:t>
      </w:r>
      <w:proofErr w:type="spellStart"/>
      <w:r w:rsidRPr="00DB03FE">
        <w:rPr>
          <w:i w:val="0"/>
          <w:sz w:val="18"/>
          <w:szCs w:val="18"/>
        </w:rPr>
        <w:t>гломерулонефрите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пиелонефрите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цистите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мочекаменной болезни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34. </w:t>
      </w:r>
      <w:proofErr w:type="spellStart"/>
      <w:r w:rsidRPr="00DB03FE">
        <w:rPr>
          <w:sz w:val="18"/>
          <w:szCs w:val="18"/>
        </w:rPr>
        <w:t>Этиотропное</w:t>
      </w:r>
      <w:proofErr w:type="spellEnd"/>
      <w:r w:rsidRPr="00DB03FE">
        <w:rPr>
          <w:sz w:val="18"/>
          <w:szCs w:val="18"/>
        </w:rPr>
        <w:t xml:space="preserve"> лечение </w:t>
      </w:r>
      <w:proofErr w:type="gramStart"/>
      <w:r w:rsidRPr="00DB03FE">
        <w:rPr>
          <w:sz w:val="18"/>
          <w:szCs w:val="18"/>
        </w:rPr>
        <w:t>острого</w:t>
      </w:r>
      <w:proofErr w:type="gramEnd"/>
      <w:r w:rsidRPr="00DB03FE">
        <w:rPr>
          <w:sz w:val="18"/>
          <w:szCs w:val="18"/>
        </w:rPr>
        <w:t xml:space="preserve"> </w:t>
      </w:r>
      <w:proofErr w:type="spellStart"/>
      <w:r w:rsidRPr="00DB03FE">
        <w:rPr>
          <w:sz w:val="18"/>
          <w:szCs w:val="18"/>
        </w:rPr>
        <w:t>пиелонефрита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анальгин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витамин</w:t>
      </w:r>
      <w:proofErr w:type="gramStart"/>
      <w:r w:rsidRPr="00DB03FE">
        <w:rPr>
          <w:i w:val="0"/>
          <w:sz w:val="18"/>
          <w:szCs w:val="18"/>
        </w:rPr>
        <w:t xml:space="preserve"> С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фуросемид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spellStart"/>
      <w:r w:rsidRPr="00DB03FE">
        <w:rPr>
          <w:i w:val="0"/>
          <w:sz w:val="18"/>
          <w:szCs w:val="18"/>
        </w:rPr>
        <w:t>невиграмон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35. Симптомы острой постгеморрагической анемии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жажда, снижение АД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возбуждение, повышение АД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судороги, повышение АД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рвота, брадикардия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36. Снижение гемоглобина и цветового показателя, </w:t>
      </w:r>
      <w:proofErr w:type="spellStart"/>
      <w:r w:rsidRPr="00DB03FE">
        <w:rPr>
          <w:sz w:val="18"/>
          <w:szCs w:val="18"/>
        </w:rPr>
        <w:t>анизоцитоз</w:t>
      </w:r>
      <w:proofErr w:type="spellEnd"/>
      <w:r w:rsidRPr="00DB03FE">
        <w:rPr>
          <w:sz w:val="18"/>
          <w:szCs w:val="18"/>
        </w:rPr>
        <w:t xml:space="preserve">, </w:t>
      </w:r>
      <w:proofErr w:type="spellStart"/>
      <w:r w:rsidRPr="00DB03FE">
        <w:rPr>
          <w:sz w:val="18"/>
          <w:szCs w:val="18"/>
        </w:rPr>
        <w:t>пойкилоцитоз</w:t>
      </w:r>
      <w:proofErr w:type="spellEnd"/>
      <w:r w:rsidRPr="00DB03FE">
        <w:rPr>
          <w:sz w:val="18"/>
          <w:szCs w:val="18"/>
        </w:rPr>
        <w:t xml:space="preserve"> наблюдаются при анемии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В</w:t>
      </w:r>
      <w:r w:rsidRPr="00DB03FE">
        <w:rPr>
          <w:i w:val="0"/>
          <w:sz w:val="18"/>
          <w:szCs w:val="18"/>
          <w:vertAlign w:val="subscript"/>
        </w:rPr>
        <w:t>12</w:t>
      </w:r>
      <w:r w:rsidRPr="00DB03FE">
        <w:rPr>
          <w:i w:val="0"/>
          <w:sz w:val="18"/>
          <w:szCs w:val="18"/>
        </w:rPr>
        <w:t xml:space="preserve">-дефицитной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железодефицитной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гемолитической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острой постгеморрагической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37. Тромбоцитопения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болезни </w:t>
      </w:r>
      <w:proofErr w:type="spellStart"/>
      <w:r w:rsidRPr="00DB03FE">
        <w:rPr>
          <w:i w:val="0"/>
          <w:sz w:val="18"/>
          <w:szCs w:val="18"/>
        </w:rPr>
        <w:t>Верльгофа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гемофилии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железодефицитной анемии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В</w:t>
      </w:r>
      <w:r w:rsidRPr="00DB03FE">
        <w:rPr>
          <w:i w:val="0"/>
          <w:sz w:val="18"/>
          <w:szCs w:val="18"/>
          <w:vertAlign w:val="subscript"/>
        </w:rPr>
        <w:t>12</w:t>
      </w:r>
      <w:r w:rsidRPr="00DB03FE">
        <w:rPr>
          <w:i w:val="0"/>
          <w:sz w:val="18"/>
          <w:szCs w:val="18"/>
        </w:rPr>
        <w:t xml:space="preserve"> дефицитной анемии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38. Тахикардия, экзофтальм, тремор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гипотиреозе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диффузном токсическом </w:t>
      </w:r>
      <w:proofErr w:type="gramStart"/>
      <w:r w:rsidRPr="00DB03FE">
        <w:rPr>
          <w:i w:val="0"/>
          <w:sz w:val="18"/>
          <w:szCs w:val="18"/>
        </w:rPr>
        <w:t>зобе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сахарном </w:t>
      </w:r>
      <w:proofErr w:type="gramStart"/>
      <w:r w:rsidRPr="00DB03FE">
        <w:rPr>
          <w:i w:val="0"/>
          <w:sz w:val="18"/>
          <w:szCs w:val="18"/>
        </w:rPr>
        <w:t>диабете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эндемическом </w:t>
      </w:r>
      <w:proofErr w:type="gramStart"/>
      <w:r w:rsidRPr="00DB03FE">
        <w:rPr>
          <w:i w:val="0"/>
          <w:sz w:val="18"/>
          <w:szCs w:val="18"/>
        </w:rPr>
        <w:t>зобе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39. </w:t>
      </w:r>
      <w:r w:rsidRPr="00DB03FE">
        <w:rPr>
          <w:sz w:val="18"/>
          <w:szCs w:val="18"/>
        </w:rPr>
        <w:tab/>
        <w:t>При сахарном диабете в анализе крови отмечается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spellStart"/>
      <w:r w:rsidRPr="00DB03FE">
        <w:rPr>
          <w:i w:val="0"/>
          <w:sz w:val="18"/>
          <w:szCs w:val="18"/>
        </w:rPr>
        <w:t>гиперпротеинемия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гипопротеинемия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гипергликемия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spellStart"/>
      <w:r w:rsidRPr="00DB03FE">
        <w:rPr>
          <w:i w:val="0"/>
          <w:sz w:val="18"/>
          <w:szCs w:val="18"/>
        </w:rPr>
        <w:t>гипербилирубинемия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40. Болезнь </w:t>
      </w:r>
      <w:proofErr w:type="spellStart"/>
      <w:r w:rsidRPr="00DB03FE">
        <w:rPr>
          <w:sz w:val="18"/>
          <w:szCs w:val="18"/>
        </w:rPr>
        <w:t>Иценко</w:t>
      </w:r>
      <w:proofErr w:type="spellEnd"/>
      <w:r w:rsidRPr="00DB03FE">
        <w:rPr>
          <w:sz w:val="18"/>
          <w:szCs w:val="18"/>
        </w:rPr>
        <w:t xml:space="preserve"> - </w:t>
      </w:r>
      <w:proofErr w:type="spellStart"/>
      <w:r w:rsidRPr="00DB03FE">
        <w:rPr>
          <w:sz w:val="18"/>
          <w:szCs w:val="18"/>
        </w:rPr>
        <w:t>Кушинга</w:t>
      </w:r>
      <w:proofErr w:type="spellEnd"/>
      <w:r w:rsidRPr="00DB03FE">
        <w:rPr>
          <w:sz w:val="18"/>
          <w:szCs w:val="18"/>
        </w:rPr>
        <w:t xml:space="preserve"> развивается при патологии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гипофиза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щитовидной железы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поджелудочной железы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половых желез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41. Клинические симптомы отека </w:t>
      </w:r>
      <w:proofErr w:type="spellStart"/>
      <w:r w:rsidRPr="00DB03FE">
        <w:rPr>
          <w:sz w:val="18"/>
          <w:szCs w:val="18"/>
        </w:rPr>
        <w:t>Квинке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отеки на лице, затруднение дыхания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повышение АД, рвота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кожный зуд, падение АД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потеря сознания, повышение АД</w:t>
      </w:r>
    </w:p>
    <w:p w:rsidR="00430C4C" w:rsidRPr="00DB03FE" w:rsidRDefault="00430C4C" w:rsidP="00430C4C">
      <w:pPr>
        <w:pStyle w:val="a3"/>
        <w:ind w:left="0" w:firstLine="0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42. Утренняя скованность суставов отмечается </w:t>
      </w:r>
      <w:proofErr w:type="gramStart"/>
      <w:r w:rsidRPr="00DB03FE">
        <w:rPr>
          <w:i w:val="0"/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деформирующем </w:t>
      </w:r>
      <w:proofErr w:type="spellStart"/>
      <w:r w:rsidRPr="00DB03FE">
        <w:rPr>
          <w:i w:val="0"/>
          <w:sz w:val="18"/>
          <w:szCs w:val="18"/>
        </w:rPr>
        <w:t>остеоартрозе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ревматическом </w:t>
      </w:r>
      <w:proofErr w:type="gramStart"/>
      <w:r w:rsidRPr="00DB03FE">
        <w:rPr>
          <w:i w:val="0"/>
          <w:sz w:val="18"/>
          <w:szCs w:val="18"/>
        </w:rPr>
        <w:t>полиартрите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ревматоидном</w:t>
      </w:r>
      <w:proofErr w:type="spellEnd"/>
      <w:r w:rsidRPr="00DB03FE">
        <w:rPr>
          <w:i w:val="0"/>
          <w:sz w:val="18"/>
          <w:szCs w:val="18"/>
        </w:rPr>
        <w:t xml:space="preserve"> </w:t>
      </w:r>
      <w:proofErr w:type="gramStart"/>
      <w:r w:rsidRPr="00DB03FE">
        <w:rPr>
          <w:i w:val="0"/>
          <w:sz w:val="18"/>
          <w:szCs w:val="18"/>
        </w:rPr>
        <w:t>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подагре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43. При </w:t>
      </w:r>
      <w:proofErr w:type="gramStart"/>
      <w:r w:rsidRPr="00DB03FE">
        <w:rPr>
          <w:sz w:val="18"/>
          <w:szCs w:val="18"/>
        </w:rPr>
        <w:t>деформирующем</w:t>
      </w:r>
      <w:proofErr w:type="gramEnd"/>
      <w:r w:rsidRPr="00DB03FE">
        <w:rPr>
          <w:sz w:val="18"/>
          <w:szCs w:val="18"/>
        </w:rPr>
        <w:t xml:space="preserve"> </w:t>
      </w:r>
      <w:proofErr w:type="spellStart"/>
      <w:r w:rsidRPr="00DB03FE">
        <w:rPr>
          <w:sz w:val="18"/>
          <w:szCs w:val="18"/>
        </w:rPr>
        <w:t>остеоартрозе</w:t>
      </w:r>
      <w:proofErr w:type="spellEnd"/>
      <w:r w:rsidRPr="00DB03FE">
        <w:rPr>
          <w:sz w:val="18"/>
          <w:szCs w:val="18"/>
        </w:rPr>
        <w:t xml:space="preserve"> болевой синдром связан с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инсоляцией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инфекцией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переохлаждением</w:t>
      </w:r>
    </w:p>
    <w:p w:rsidR="00430C4C" w:rsidRDefault="00430C4C" w:rsidP="00430C4C">
      <w:pPr>
        <w:pStyle w:val="a3"/>
        <w:rPr>
          <w:sz w:val="18"/>
          <w:szCs w:val="18"/>
        </w:rPr>
      </w:pPr>
      <w:r w:rsidRPr="00DB03FE">
        <w:rPr>
          <w:i w:val="0"/>
          <w:sz w:val="18"/>
          <w:szCs w:val="18"/>
        </w:rPr>
        <w:t>г) физической нагрузкой</w:t>
      </w:r>
    </w:p>
    <w:p w:rsidR="00430C4C" w:rsidRDefault="00430C4C" w:rsidP="00430C4C">
      <w:pPr>
        <w:jc w:val="center"/>
        <w:rPr>
          <w:sz w:val="18"/>
          <w:szCs w:val="18"/>
        </w:rPr>
      </w:pPr>
    </w:p>
    <w:p w:rsidR="00430C4C" w:rsidRPr="008D46F0" w:rsidRDefault="00430C4C" w:rsidP="00430C4C">
      <w:pPr>
        <w:jc w:val="center"/>
        <w:rPr>
          <w:color w:val="FF0000"/>
          <w:u w:val="single"/>
        </w:rPr>
      </w:pPr>
      <w:r w:rsidRPr="008D46F0">
        <w:rPr>
          <w:color w:val="FF0000"/>
          <w:u w:val="single"/>
        </w:rPr>
        <w:lastRenderedPageBreak/>
        <w:t>Тесты к дифференцированному зачету</w:t>
      </w:r>
    </w:p>
    <w:p w:rsidR="00430C4C" w:rsidRPr="00903671" w:rsidRDefault="00430C4C" w:rsidP="00430C4C">
      <w:pPr>
        <w:rPr>
          <w:sz w:val="18"/>
          <w:szCs w:val="18"/>
          <w:u w:val="single"/>
        </w:rPr>
      </w:pPr>
      <w:r w:rsidRPr="00903671">
        <w:rPr>
          <w:sz w:val="18"/>
          <w:szCs w:val="18"/>
          <w:u w:val="single"/>
        </w:rPr>
        <w:t xml:space="preserve">МП 01 МДК </w:t>
      </w:r>
      <w:r w:rsidRPr="00903671">
        <w:rPr>
          <w:rFonts w:eastAsia="Calibri"/>
          <w:bCs/>
          <w:sz w:val="18"/>
          <w:szCs w:val="18"/>
          <w:u w:val="single"/>
        </w:rPr>
        <w:t>01.02</w:t>
      </w:r>
      <w:r w:rsidRPr="00903671">
        <w:rPr>
          <w:sz w:val="18"/>
          <w:szCs w:val="18"/>
          <w:u w:val="single"/>
        </w:rPr>
        <w:t xml:space="preserve"> Проведение обследования и диагностика пациентов различных возрастных групп терапевтического профиля</w:t>
      </w:r>
    </w:p>
    <w:p w:rsidR="00430C4C" w:rsidRPr="00903671" w:rsidRDefault="00430C4C" w:rsidP="00430C4C">
      <w:pPr>
        <w:rPr>
          <w:sz w:val="18"/>
          <w:szCs w:val="18"/>
          <w:u w:val="single"/>
        </w:rPr>
      </w:pPr>
      <w:r w:rsidRPr="00903671">
        <w:rPr>
          <w:sz w:val="18"/>
          <w:szCs w:val="18"/>
          <w:u w:val="single"/>
        </w:rPr>
        <w:t>Специальность: 060101 «Лечебное дело» -  курс 3  группа 131,132</w:t>
      </w:r>
    </w:p>
    <w:p w:rsidR="00430C4C" w:rsidRPr="00DB03FE" w:rsidRDefault="00430C4C" w:rsidP="00430C4C">
      <w:pPr>
        <w:rPr>
          <w:sz w:val="18"/>
          <w:szCs w:val="18"/>
          <w:u w:val="single"/>
        </w:rPr>
      </w:pPr>
      <w:r w:rsidRPr="00DB03FE">
        <w:rPr>
          <w:sz w:val="18"/>
          <w:szCs w:val="18"/>
          <w:u w:val="single"/>
        </w:rPr>
        <w:t>Вариант 1</w:t>
      </w:r>
    </w:p>
    <w:p w:rsidR="00430C4C" w:rsidRPr="00DB03FE" w:rsidRDefault="00430C4C" w:rsidP="00430C4C">
      <w:pPr>
        <w:rPr>
          <w:iCs/>
          <w:sz w:val="18"/>
          <w:szCs w:val="18"/>
        </w:rPr>
      </w:pPr>
      <w:r w:rsidRPr="00DB03FE">
        <w:rPr>
          <w:iCs/>
          <w:sz w:val="18"/>
          <w:szCs w:val="18"/>
        </w:rPr>
        <w:t>Внимательно прочитайте вопрос и выберите правильный ответ</w:t>
      </w:r>
    </w:p>
    <w:p w:rsidR="00430C4C" w:rsidRPr="00DB03FE" w:rsidRDefault="00430C4C" w:rsidP="00430C4C">
      <w:pPr>
        <w:jc w:val="center"/>
        <w:rPr>
          <w:iCs/>
          <w:sz w:val="18"/>
          <w:szCs w:val="18"/>
        </w:rPr>
      </w:pPr>
    </w:p>
    <w:p w:rsidR="00430C4C" w:rsidRPr="00DB03FE" w:rsidRDefault="00430C4C" w:rsidP="00430C4C">
      <w:pPr>
        <w:pStyle w:val="Ioaaou"/>
        <w:ind w:left="0" w:firstLine="0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1. Определение голосового дрожания проводится методом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аускультации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осмотра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пальпации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перкуссии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2. </w:t>
      </w:r>
      <w:r w:rsidRPr="00DB03FE">
        <w:rPr>
          <w:sz w:val="18"/>
          <w:szCs w:val="18"/>
        </w:rPr>
        <w:tab/>
        <w:t>Крепитация свидетельствует о поражении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альвеол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бронхов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плевры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трахеи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3. При синдроме образования полости в легком </w:t>
      </w:r>
      <w:proofErr w:type="spellStart"/>
      <w:r w:rsidRPr="00DB03FE">
        <w:rPr>
          <w:sz w:val="18"/>
          <w:szCs w:val="18"/>
        </w:rPr>
        <w:t>перкуторный</w:t>
      </w:r>
      <w:proofErr w:type="spellEnd"/>
      <w:r w:rsidRPr="00DB03FE">
        <w:rPr>
          <w:sz w:val="18"/>
          <w:szCs w:val="18"/>
        </w:rPr>
        <w:t xml:space="preserve"> звук над ней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коробочный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тимпанический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тупой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ясный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4. В области верхушечного толчка выслушиваются звуковые явления с клапана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аортального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митрального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пульмонального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трехстворчатого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5. При синдроме артериальной гипертензии гипертрофируется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правый желудочек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левый желудочек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левое и правое предсердие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межжелудочковая перегородка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6. Нижняя граница печени по правой среднеключичной линии определяется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у края реберной дуги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на 2 см выше реберной дуги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на 2 см ниже реберной дуги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на 4 см ниже реберной дуги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7. Частое болезненное мочеиспускание - это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анурия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дизурия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олигурия</w:t>
      </w:r>
      <w:proofErr w:type="spellEnd"/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полиурия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8. Экзофтальм наблюдается при патологии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гипофиза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надпочечников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поджелудочной железы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щитовидной железы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9. Флюктуация — это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судорожное сокращение мышц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размягчение в центре воспалительного инфильтрата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появление пузырей на </w:t>
      </w:r>
      <w:proofErr w:type="spellStart"/>
      <w:r w:rsidRPr="00DB03FE">
        <w:rPr>
          <w:i w:val="0"/>
          <w:sz w:val="18"/>
          <w:szCs w:val="18"/>
        </w:rPr>
        <w:t>гиперемированной</w:t>
      </w:r>
      <w:proofErr w:type="spellEnd"/>
      <w:r w:rsidRPr="00DB03FE">
        <w:rPr>
          <w:i w:val="0"/>
          <w:sz w:val="18"/>
          <w:szCs w:val="18"/>
        </w:rPr>
        <w:t xml:space="preserve"> коже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"хруст" при пальпации кожи 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10. Подготовка к ректоскопии включает все перечисленное, </w:t>
      </w:r>
      <w:proofErr w:type="gramStart"/>
      <w:r w:rsidRPr="00DB03FE">
        <w:rPr>
          <w:sz w:val="18"/>
          <w:szCs w:val="18"/>
        </w:rPr>
        <w:t>кроме</w:t>
      </w:r>
      <w:proofErr w:type="gramEnd"/>
    </w:p>
    <w:p w:rsidR="00430C4C" w:rsidRPr="00DB03FE" w:rsidRDefault="00430C4C" w:rsidP="00430C4C">
      <w:pPr>
        <w:pStyle w:val="Ioaaou"/>
        <w:rPr>
          <w:i w:val="0"/>
          <w:spacing w:val="-4"/>
          <w:sz w:val="18"/>
          <w:szCs w:val="18"/>
        </w:rPr>
      </w:pPr>
      <w:r w:rsidRPr="00DB03FE">
        <w:rPr>
          <w:i w:val="0"/>
          <w:spacing w:val="-4"/>
          <w:sz w:val="18"/>
          <w:szCs w:val="18"/>
        </w:rPr>
        <w:t>а) 2-3 очистительных клизм накануне исследования и 2-3 очистительных клизм в день исследования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обязательного</w:t>
      </w:r>
      <w:proofErr w:type="gramEnd"/>
      <w:r w:rsidRPr="00DB03FE">
        <w:rPr>
          <w:i w:val="0"/>
          <w:sz w:val="18"/>
          <w:szCs w:val="18"/>
        </w:rPr>
        <w:t xml:space="preserve">  пальцевого  исследование прямой кишки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пальпации органов брюшной полости</w:t>
      </w:r>
    </w:p>
    <w:p w:rsidR="00430C4C" w:rsidRPr="00DB03FE" w:rsidRDefault="00430C4C" w:rsidP="00430C4C">
      <w:pPr>
        <w:pStyle w:val="Ioaaou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>г) рентгеноскопии  легких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11. Данные аускультации при бронхите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бронхиальное дыхание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крепитация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сухие и влажные хрипы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шум трения плевры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12. При густой вязкой мокроте рекомендуют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йодид калия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кодеин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либексин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морфин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13. Вынужденное положение пациента при приступе бронхиальной астмы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горизонтальное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горизонтальное</w:t>
      </w:r>
      <w:proofErr w:type="gramEnd"/>
      <w:r w:rsidRPr="00DB03FE">
        <w:rPr>
          <w:i w:val="0"/>
          <w:sz w:val="18"/>
          <w:szCs w:val="18"/>
        </w:rPr>
        <w:t xml:space="preserve"> с приподнятыми ногами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лежа на боку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сидя, опираясь о колени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14. Притупление </w:t>
      </w:r>
      <w:proofErr w:type="spellStart"/>
      <w:r w:rsidRPr="00DB03FE">
        <w:rPr>
          <w:sz w:val="18"/>
          <w:szCs w:val="18"/>
        </w:rPr>
        <w:t>перкуторного</w:t>
      </w:r>
      <w:proofErr w:type="spellEnd"/>
      <w:r w:rsidRPr="00DB03FE">
        <w:rPr>
          <w:sz w:val="18"/>
          <w:szCs w:val="18"/>
        </w:rPr>
        <w:t xml:space="preserve"> звука и усиление голосового дрожания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  <w:r w:rsidRPr="00DB03FE">
        <w:rPr>
          <w:sz w:val="18"/>
          <w:szCs w:val="18"/>
        </w:rPr>
        <w:t xml:space="preserve">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остром </w:t>
      </w:r>
      <w:proofErr w:type="gramStart"/>
      <w:r w:rsidRPr="00DB03FE">
        <w:rPr>
          <w:i w:val="0"/>
          <w:sz w:val="18"/>
          <w:szCs w:val="18"/>
        </w:rPr>
        <w:t>бронхите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бронхиальной астме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крупозной пневмонии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экссудативном </w:t>
      </w:r>
      <w:proofErr w:type="gramStart"/>
      <w:r w:rsidRPr="00DB03FE">
        <w:rPr>
          <w:i w:val="0"/>
          <w:sz w:val="18"/>
          <w:szCs w:val="18"/>
        </w:rPr>
        <w:t>плеврите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15. Пальцы в виде "барабанных палочек" и ногти в виде "часовых стекол" встречаются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остром </w:t>
      </w:r>
      <w:proofErr w:type="gramStart"/>
      <w:r w:rsidRPr="00DB03FE">
        <w:rPr>
          <w:i w:val="0"/>
          <w:sz w:val="18"/>
          <w:szCs w:val="18"/>
        </w:rPr>
        <w:t>бронхите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очаговой пневмонии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крупозной пневмонии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бронхоэктатической болезни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16. Вакцина БЦЖ используется </w:t>
      </w:r>
      <w:proofErr w:type="gramStart"/>
      <w:r w:rsidRPr="00DB03FE">
        <w:rPr>
          <w:sz w:val="18"/>
          <w:szCs w:val="18"/>
        </w:rPr>
        <w:t>для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диагностики туберкулеза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диагностики рака легкого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профилактики туберкулеза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профилактики рака легкого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17. </w:t>
      </w:r>
      <w:proofErr w:type="spellStart"/>
      <w:r w:rsidRPr="00DB03FE">
        <w:rPr>
          <w:sz w:val="18"/>
          <w:szCs w:val="18"/>
        </w:rPr>
        <w:t>Перкуторный</w:t>
      </w:r>
      <w:proofErr w:type="spellEnd"/>
      <w:r w:rsidRPr="00DB03FE">
        <w:rPr>
          <w:sz w:val="18"/>
          <w:szCs w:val="18"/>
        </w:rPr>
        <w:t xml:space="preserve"> звук при эмфиземе легких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коробочный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тимпанический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тупой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ясный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18. Воспаление крупных суставов, летучесть болей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деформирующем </w:t>
      </w:r>
      <w:proofErr w:type="spellStart"/>
      <w:r w:rsidRPr="00DB03FE">
        <w:rPr>
          <w:i w:val="0"/>
          <w:sz w:val="18"/>
          <w:szCs w:val="18"/>
        </w:rPr>
        <w:t>остеоартрозе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ревматоидном</w:t>
      </w:r>
      <w:proofErr w:type="spellEnd"/>
      <w:r w:rsidRPr="00DB03FE">
        <w:rPr>
          <w:i w:val="0"/>
          <w:sz w:val="18"/>
          <w:szCs w:val="18"/>
        </w:rPr>
        <w:t xml:space="preserve"> </w:t>
      </w:r>
      <w:proofErr w:type="gramStart"/>
      <w:r w:rsidRPr="00DB03FE">
        <w:rPr>
          <w:i w:val="0"/>
          <w:sz w:val="18"/>
          <w:szCs w:val="18"/>
        </w:rPr>
        <w:t>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ревматическом </w:t>
      </w:r>
      <w:proofErr w:type="gramStart"/>
      <w:r w:rsidRPr="00DB03FE">
        <w:rPr>
          <w:i w:val="0"/>
          <w:sz w:val="18"/>
          <w:szCs w:val="18"/>
        </w:rPr>
        <w:t>полиартрите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подагре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19. Появление шума во втором </w:t>
      </w:r>
      <w:proofErr w:type="spellStart"/>
      <w:r w:rsidRPr="00DB03FE">
        <w:rPr>
          <w:sz w:val="18"/>
          <w:szCs w:val="18"/>
        </w:rPr>
        <w:t>межреберье</w:t>
      </w:r>
      <w:proofErr w:type="spellEnd"/>
      <w:r w:rsidRPr="00DB03FE">
        <w:rPr>
          <w:sz w:val="18"/>
          <w:szCs w:val="18"/>
        </w:rPr>
        <w:t xml:space="preserve"> справа от грудины и в точке Боткина свидетельствует о поражении клапана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аортального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митрального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пульмонального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трехстворчатого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20. Сильная головная боль, тошнота, рвота, "мушки" перед глазами, напряженный пульс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  <w:r w:rsidRPr="00DB03FE">
        <w:rPr>
          <w:sz w:val="18"/>
          <w:szCs w:val="18"/>
        </w:rPr>
        <w:t xml:space="preserve">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обмороке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коллапсе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гипертоническом </w:t>
      </w:r>
      <w:proofErr w:type="gramStart"/>
      <w:r w:rsidRPr="00DB03FE">
        <w:rPr>
          <w:i w:val="0"/>
          <w:sz w:val="18"/>
          <w:szCs w:val="18"/>
        </w:rPr>
        <w:t>кризе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стенокардии 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21. Осложнение атеросклероза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асцит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инфаркт миокарда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 xml:space="preserve">в) </w:t>
      </w:r>
      <w:proofErr w:type="spellStart"/>
      <w:r w:rsidRPr="00DB03FE">
        <w:rPr>
          <w:i w:val="0"/>
          <w:sz w:val="18"/>
          <w:szCs w:val="18"/>
        </w:rPr>
        <w:t>пиелонефрит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пневмония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22. Клинические симптомы </w:t>
      </w:r>
      <w:proofErr w:type="spellStart"/>
      <w:r w:rsidRPr="00DB03FE">
        <w:rPr>
          <w:sz w:val="18"/>
          <w:szCs w:val="18"/>
        </w:rPr>
        <w:t>кардиогенного</w:t>
      </w:r>
      <w:proofErr w:type="spellEnd"/>
      <w:r w:rsidRPr="00DB03FE">
        <w:rPr>
          <w:sz w:val="18"/>
          <w:szCs w:val="18"/>
        </w:rPr>
        <w:t xml:space="preserve"> шока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лихорадка, </w:t>
      </w:r>
      <w:proofErr w:type="spellStart"/>
      <w:r w:rsidRPr="00DB03FE">
        <w:rPr>
          <w:i w:val="0"/>
          <w:sz w:val="18"/>
          <w:szCs w:val="18"/>
        </w:rPr>
        <w:t>лимфаденопатия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лихорадка, кашель </w:t>
      </w:r>
      <w:proofErr w:type="gramStart"/>
      <w:r w:rsidRPr="00DB03FE">
        <w:rPr>
          <w:i w:val="0"/>
          <w:sz w:val="18"/>
          <w:szCs w:val="18"/>
        </w:rPr>
        <w:t>со</w:t>
      </w:r>
      <w:proofErr w:type="gramEnd"/>
      <w:r w:rsidRPr="00DB03FE">
        <w:rPr>
          <w:i w:val="0"/>
          <w:sz w:val="18"/>
          <w:szCs w:val="18"/>
        </w:rPr>
        <w:t xml:space="preserve"> "ржавой" мокротой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резкое снижение АД, частый нитевидный пульс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резкое повышение АД, напряженный пульс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23. Отеки нижних конечностей, асцит, увеличение печени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инфаркте</w:t>
      </w:r>
      <w:proofErr w:type="gramEnd"/>
      <w:r w:rsidRPr="00DB03FE">
        <w:rPr>
          <w:i w:val="0"/>
          <w:sz w:val="18"/>
          <w:szCs w:val="18"/>
        </w:rPr>
        <w:t xml:space="preserve"> миокарда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недостаточности кровообращения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стенокардии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гипертонической болезни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24. ЧСС 100 уд/мин. - это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брадикардия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тахикардия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экстрасистолия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норма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25. При хроническом гастрите с секреторной недостаточностью наблюдается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изжога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отрыжка </w:t>
      </w:r>
      <w:proofErr w:type="gramStart"/>
      <w:r w:rsidRPr="00DB03FE">
        <w:rPr>
          <w:i w:val="0"/>
          <w:sz w:val="18"/>
          <w:szCs w:val="18"/>
        </w:rPr>
        <w:t>кислым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отрыжка </w:t>
      </w:r>
      <w:proofErr w:type="gramStart"/>
      <w:r w:rsidRPr="00DB03FE">
        <w:rPr>
          <w:i w:val="0"/>
          <w:sz w:val="18"/>
          <w:szCs w:val="18"/>
        </w:rPr>
        <w:t>тухлым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запоры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26. Признаки, характерные только для желудочного кровотечения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бледность, слабость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головная боль, головокружение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рвота "кофейной гущей", дегтеобразный стул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тахикардия, гипотензия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27. Боль в </w:t>
      </w:r>
      <w:proofErr w:type="spellStart"/>
      <w:r w:rsidRPr="00DB03FE">
        <w:rPr>
          <w:sz w:val="18"/>
          <w:szCs w:val="18"/>
        </w:rPr>
        <w:t>околопупочной</w:t>
      </w:r>
      <w:proofErr w:type="spellEnd"/>
      <w:r w:rsidRPr="00DB03FE">
        <w:rPr>
          <w:sz w:val="18"/>
          <w:szCs w:val="18"/>
        </w:rPr>
        <w:t xml:space="preserve"> области наблюдается при </w:t>
      </w:r>
      <w:proofErr w:type="gramStart"/>
      <w:r w:rsidRPr="00DB03FE">
        <w:rPr>
          <w:sz w:val="18"/>
          <w:szCs w:val="18"/>
        </w:rPr>
        <w:t>хроническом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колите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панкреатите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холецистите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gramStart"/>
      <w:r w:rsidRPr="00DB03FE">
        <w:rPr>
          <w:i w:val="0"/>
          <w:sz w:val="18"/>
          <w:szCs w:val="18"/>
        </w:rPr>
        <w:t>энтерите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28. Расширение вен пищевода развивается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гастрите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колите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холецистите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gramStart"/>
      <w:r w:rsidRPr="00DB03FE">
        <w:rPr>
          <w:i w:val="0"/>
          <w:sz w:val="18"/>
          <w:szCs w:val="18"/>
        </w:rPr>
        <w:t>циррозе</w:t>
      </w:r>
      <w:proofErr w:type="gramEnd"/>
      <w:r w:rsidRPr="00DB03FE">
        <w:rPr>
          <w:i w:val="0"/>
          <w:sz w:val="18"/>
          <w:szCs w:val="18"/>
        </w:rPr>
        <w:t xml:space="preserve"> печени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29. Механическая желтуха развивается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gramStart"/>
      <w:r w:rsidRPr="00DB03FE">
        <w:rPr>
          <w:i w:val="0"/>
          <w:sz w:val="18"/>
          <w:szCs w:val="18"/>
        </w:rPr>
        <w:t>гастрите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желчнокаменной болезни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колите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gramStart"/>
      <w:r w:rsidRPr="00DB03FE">
        <w:rPr>
          <w:i w:val="0"/>
          <w:sz w:val="18"/>
          <w:szCs w:val="18"/>
        </w:rPr>
        <w:t>энтерите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30. При диспансеризации больных хроническим энтероколитом проводят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дуоденальное зондирование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лапороскопию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ректороманоскопию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желудочное зондирование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31. Отеки на лице, гипертония, моча цвета "мясных помоев"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мочекаменной болезни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остром </w:t>
      </w:r>
      <w:proofErr w:type="spellStart"/>
      <w:r w:rsidRPr="00DB03FE">
        <w:rPr>
          <w:i w:val="0"/>
          <w:sz w:val="18"/>
          <w:szCs w:val="18"/>
        </w:rPr>
        <w:t>гломерулонефрите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остром </w:t>
      </w:r>
      <w:proofErr w:type="gramStart"/>
      <w:r w:rsidRPr="00DB03FE">
        <w:rPr>
          <w:i w:val="0"/>
          <w:sz w:val="18"/>
          <w:szCs w:val="18"/>
        </w:rPr>
        <w:t>цистите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хроническом </w:t>
      </w:r>
      <w:proofErr w:type="spellStart"/>
      <w:r w:rsidRPr="00DB03FE">
        <w:rPr>
          <w:i w:val="0"/>
          <w:sz w:val="18"/>
          <w:szCs w:val="18"/>
        </w:rPr>
        <w:t>пиелонефрите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32. Анализ мочи при </w:t>
      </w:r>
      <w:proofErr w:type="gramStart"/>
      <w:r w:rsidRPr="00DB03FE">
        <w:rPr>
          <w:sz w:val="18"/>
          <w:szCs w:val="18"/>
        </w:rPr>
        <w:t>остром</w:t>
      </w:r>
      <w:proofErr w:type="gramEnd"/>
      <w:r w:rsidRPr="00DB03FE">
        <w:rPr>
          <w:sz w:val="18"/>
          <w:szCs w:val="18"/>
        </w:rPr>
        <w:t xml:space="preserve"> </w:t>
      </w:r>
      <w:proofErr w:type="spellStart"/>
      <w:r w:rsidRPr="00DB03FE">
        <w:rPr>
          <w:sz w:val="18"/>
          <w:szCs w:val="18"/>
        </w:rPr>
        <w:t>пиелонефрите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гематурия, протеинурия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 xml:space="preserve">б) </w:t>
      </w:r>
      <w:proofErr w:type="spellStart"/>
      <w:r w:rsidRPr="00DB03FE">
        <w:rPr>
          <w:i w:val="0"/>
          <w:sz w:val="18"/>
          <w:szCs w:val="18"/>
        </w:rPr>
        <w:t>цилиндрурия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глюкозурия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лейкоцитурия</w:t>
      </w:r>
      <w:proofErr w:type="spellEnd"/>
      <w:r w:rsidRPr="00DB03FE">
        <w:rPr>
          <w:i w:val="0"/>
          <w:sz w:val="18"/>
          <w:szCs w:val="18"/>
        </w:rPr>
        <w:t>, бактериурия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протеинурия, </w:t>
      </w:r>
      <w:proofErr w:type="spellStart"/>
      <w:r w:rsidRPr="00DB03FE">
        <w:rPr>
          <w:i w:val="0"/>
          <w:sz w:val="18"/>
          <w:szCs w:val="18"/>
        </w:rPr>
        <w:t>глюкозурия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33. При начальной стадии ХПН развивается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полиурия, </w:t>
      </w:r>
      <w:proofErr w:type="spellStart"/>
      <w:r w:rsidRPr="00DB03FE">
        <w:rPr>
          <w:i w:val="0"/>
          <w:sz w:val="18"/>
          <w:szCs w:val="18"/>
        </w:rPr>
        <w:t>гипоизостенурия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spellStart"/>
      <w:r w:rsidRPr="00DB03FE">
        <w:rPr>
          <w:i w:val="0"/>
          <w:sz w:val="18"/>
          <w:szCs w:val="18"/>
        </w:rPr>
        <w:t>макрогематурия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цилиндрурия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лейкоцитурия</w:t>
      </w:r>
      <w:proofErr w:type="spellEnd"/>
      <w:r w:rsidRPr="00DB03FE">
        <w:rPr>
          <w:i w:val="0"/>
          <w:sz w:val="18"/>
          <w:szCs w:val="18"/>
        </w:rPr>
        <w:t>, бактериурия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полиурия. </w:t>
      </w:r>
      <w:proofErr w:type="spellStart"/>
      <w:r w:rsidRPr="00DB03FE">
        <w:rPr>
          <w:i w:val="0"/>
          <w:sz w:val="18"/>
          <w:szCs w:val="18"/>
        </w:rPr>
        <w:t>Глюкозурия</w:t>
      </w:r>
      <w:proofErr w:type="spell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34. Клинические симптомы острого цистита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отеки, гипертония,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боль в поясничной области, лихорадка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боль в поясничной области, </w:t>
      </w:r>
      <w:proofErr w:type="spellStart"/>
      <w:r w:rsidRPr="00DB03FE">
        <w:rPr>
          <w:i w:val="0"/>
          <w:sz w:val="18"/>
          <w:szCs w:val="18"/>
        </w:rPr>
        <w:t>макрогематурия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лихорадка, рези при мочеиспускании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35. Продолжительные обильные менструации ведут к развитию анемии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</w:t>
      </w:r>
      <w:proofErr w:type="spellStart"/>
      <w:r w:rsidRPr="00DB03FE">
        <w:rPr>
          <w:i w:val="0"/>
          <w:sz w:val="18"/>
          <w:szCs w:val="18"/>
        </w:rPr>
        <w:t>апластической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В</w:t>
      </w:r>
      <w:r w:rsidRPr="00DB03FE">
        <w:rPr>
          <w:i w:val="0"/>
          <w:sz w:val="18"/>
          <w:szCs w:val="18"/>
          <w:vertAlign w:val="subscript"/>
        </w:rPr>
        <w:t>12</w:t>
      </w:r>
      <w:r w:rsidRPr="00DB03FE">
        <w:rPr>
          <w:i w:val="0"/>
          <w:sz w:val="18"/>
          <w:szCs w:val="18"/>
        </w:rPr>
        <w:t>-дефицитной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гемолитической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железодефицитной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36. Клиника В</w:t>
      </w:r>
      <w:r w:rsidRPr="00DB03FE">
        <w:rPr>
          <w:sz w:val="18"/>
          <w:szCs w:val="18"/>
          <w:vertAlign w:val="subscript"/>
        </w:rPr>
        <w:t>12</w:t>
      </w:r>
      <w:r w:rsidRPr="00DB03FE">
        <w:rPr>
          <w:sz w:val="18"/>
          <w:szCs w:val="18"/>
        </w:rPr>
        <w:t>-дефицитной анемии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извращение вкуса и обоняния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рвота "кофейной гущей" и дегтеобразный стул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отрыжка горьким, боль в правом подреберье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жжение в языке, парестезии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37. Клинические симптомы, характерные для гемофилии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слабость, недомогание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одышка, тахикардия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кровоточивость, гемартрозы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тошнота</w:t>
      </w:r>
      <w:proofErr w:type="gramStart"/>
      <w:r w:rsidRPr="00DB03FE">
        <w:rPr>
          <w:i w:val="0"/>
          <w:sz w:val="18"/>
          <w:szCs w:val="18"/>
        </w:rPr>
        <w:t>.</w:t>
      </w:r>
      <w:proofErr w:type="gramEnd"/>
      <w:r w:rsidRPr="00DB03FE">
        <w:rPr>
          <w:i w:val="0"/>
          <w:sz w:val="18"/>
          <w:szCs w:val="18"/>
        </w:rPr>
        <w:t xml:space="preserve"> </w:t>
      </w:r>
      <w:proofErr w:type="gramStart"/>
      <w:r w:rsidRPr="00DB03FE">
        <w:rPr>
          <w:i w:val="0"/>
          <w:sz w:val="18"/>
          <w:szCs w:val="18"/>
        </w:rPr>
        <w:t>р</w:t>
      </w:r>
      <w:proofErr w:type="gramEnd"/>
      <w:r w:rsidRPr="00DB03FE">
        <w:rPr>
          <w:i w:val="0"/>
          <w:sz w:val="18"/>
          <w:szCs w:val="18"/>
        </w:rPr>
        <w:t>вота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38. Жажда, полиурия, низкая относительная плотность мочи (1001-1005) наблюдаются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акромегалии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</w:t>
      </w:r>
      <w:proofErr w:type="gramStart"/>
      <w:r w:rsidRPr="00DB03FE">
        <w:rPr>
          <w:i w:val="0"/>
          <w:sz w:val="18"/>
          <w:szCs w:val="18"/>
        </w:rPr>
        <w:t>гигантизме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несахарном </w:t>
      </w:r>
      <w:proofErr w:type="gramStart"/>
      <w:r w:rsidRPr="00DB03FE">
        <w:rPr>
          <w:i w:val="0"/>
          <w:sz w:val="18"/>
          <w:szCs w:val="18"/>
        </w:rPr>
        <w:t>диабете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сахарном </w:t>
      </w:r>
      <w:proofErr w:type="gramStart"/>
      <w:r w:rsidRPr="00DB03FE">
        <w:rPr>
          <w:i w:val="0"/>
          <w:sz w:val="18"/>
          <w:szCs w:val="18"/>
        </w:rPr>
        <w:t>диабете</w:t>
      </w:r>
      <w:proofErr w:type="gramEnd"/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39. При врожденном гипотиреозе развивается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акромегалия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гигантизм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gramStart"/>
      <w:r w:rsidRPr="00DB03FE">
        <w:rPr>
          <w:i w:val="0"/>
          <w:sz w:val="18"/>
          <w:szCs w:val="18"/>
        </w:rPr>
        <w:t>кретинизм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сахарный диабет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40. При </w:t>
      </w:r>
      <w:proofErr w:type="gramStart"/>
      <w:r w:rsidRPr="00DB03FE">
        <w:rPr>
          <w:sz w:val="18"/>
          <w:szCs w:val="18"/>
        </w:rPr>
        <w:t>гипогликемической</w:t>
      </w:r>
      <w:proofErr w:type="gramEnd"/>
      <w:r w:rsidRPr="00DB03FE">
        <w:rPr>
          <w:sz w:val="18"/>
          <w:szCs w:val="18"/>
        </w:rPr>
        <w:t xml:space="preserve"> коме в выдыхаемом воздухе отмечается запах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алкоголя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аммиака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ацетона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нет запаха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41. Клинические симптомы болезни </w:t>
      </w:r>
      <w:proofErr w:type="spellStart"/>
      <w:r w:rsidRPr="00DB03FE">
        <w:rPr>
          <w:sz w:val="18"/>
          <w:szCs w:val="18"/>
        </w:rPr>
        <w:t>Иценко-Кушинга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полидипсия, полиурия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брадикардия, сонливость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тахикардия, экзофтальм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гипертензия, "лунообразное" лицо 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42. Клинические симптомы крапивницы 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а) инспираторная одышка, осиплость голоса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б) непроизвольное мочеиспускание и дефекация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в) падение АД, нитевидный пульс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сыпь, кожный зуд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>43. Неотложная помощь при анафилактическом шоке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lastRenderedPageBreak/>
        <w:t>а) атропин, морфин, баралгин</w:t>
      </w:r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адреналин, </w:t>
      </w:r>
      <w:proofErr w:type="spellStart"/>
      <w:r w:rsidRPr="00DB03FE">
        <w:rPr>
          <w:i w:val="0"/>
          <w:sz w:val="18"/>
          <w:szCs w:val="18"/>
        </w:rPr>
        <w:t>преднизолон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мезатон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дибазол, </w:t>
      </w:r>
      <w:proofErr w:type="spellStart"/>
      <w:r w:rsidRPr="00DB03FE">
        <w:rPr>
          <w:i w:val="0"/>
          <w:sz w:val="18"/>
          <w:szCs w:val="18"/>
        </w:rPr>
        <w:t>клофелин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лазикс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г) </w:t>
      </w:r>
      <w:proofErr w:type="spellStart"/>
      <w:r w:rsidRPr="00DB03FE">
        <w:rPr>
          <w:i w:val="0"/>
          <w:sz w:val="18"/>
          <w:szCs w:val="18"/>
        </w:rPr>
        <w:t>корвалол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строфантин</w:t>
      </w:r>
      <w:proofErr w:type="spellEnd"/>
      <w:r w:rsidRPr="00DB03FE">
        <w:rPr>
          <w:i w:val="0"/>
          <w:sz w:val="18"/>
          <w:szCs w:val="18"/>
        </w:rPr>
        <w:t xml:space="preserve">, </w:t>
      </w:r>
      <w:proofErr w:type="spellStart"/>
      <w:r w:rsidRPr="00DB03FE">
        <w:rPr>
          <w:i w:val="0"/>
          <w:sz w:val="18"/>
          <w:szCs w:val="18"/>
        </w:rPr>
        <w:t>лазикс</w:t>
      </w:r>
      <w:proofErr w:type="spellEnd"/>
      <w:r w:rsidRPr="00DB03FE">
        <w:rPr>
          <w:i w:val="0"/>
          <w:sz w:val="18"/>
          <w:szCs w:val="18"/>
        </w:rPr>
        <w:t xml:space="preserve"> 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44. Поражение пястно-фаланговых и проксимальных </w:t>
      </w:r>
      <w:proofErr w:type="spellStart"/>
      <w:r w:rsidRPr="00DB03FE">
        <w:rPr>
          <w:sz w:val="18"/>
          <w:szCs w:val="18"/>
        </w:rPr>
        <w:t>межфаланговых</w:t>
      </w:r>
      <w:proofErr w:type="spellEnd"/>
      <w:r w:rsidRPr="00DB03FE">
        <w:rPr>
          <w:sz w:val="18"/>
          <w:szCs w:val="18"/>
        </w:rPr>
        <w:t xml:space="preserve"> суставов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деформирующем </w:t>
      </w:r>
      <w:proofErr w:type="spellStart"/>
      <w:r w:rsidRPr="00DB03FE">
        <w:rPr>
          <w:i w:val="0"/>
          <w:sz w:val="18"/>
          <w:szCs w:val="18"/>
        </w:rPr>
        <w:t>остеоартрозе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ревматическом </w:t>
      </w:r>
      <w:proofErr w:type="gramStart"/>
      <w:r w:rsidRPr="00DB03FE">
        <w:rPr>
          <w:i w:val="0"/>
          <w:sz w:val="18"/>
          <w:szCs w:val="18"/>
        </w:rPr>
        <w:t>полиартрите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ревматоидном</w:t>
      </w:r>
      <w:proofErr w:type="spellEnd"/>
      <w:r w:rsidRPr="00DB03FE">
        <w:rPr>
          <w:i w:val="0"/>
          <w:sz w:val="18"/>
          <w:szCs w:val="18"/>
        </w:rPr>
        <w:t xml:space="preserve"> </w:t>
      </w:r>
      <w:proofErr w:type="gramStart"/>
      <w:r w:rsidRPr="00DB03FE">
        <w:rPr>
          <w:i w:val="0"/>
          <w:sz w:val="18"/>
          <w:szCs w:val="18"/>
        </w:rPr>
        <w:t>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подагре</w:t>
      </w:r>
    </w:p>
    <w:p w:rsidR="00430C4C" w:rsidRPr="00DB03FE" w:rsidRDefault="00430C4C" w:rsidP="00430C4C">
      <w:pPr>
        <w:pStyle w:val="voproc"/>
        <w:rPr>
          <w:sz w:val="18"/>
          <w:szCs w:val="18"/>
        </w:rPr>
      </w:pPr>
      <w:r w:rsidRPr="00DB03FE">
        <w:rPr>
          <w:sz w:val="18"/>
          <w:szCs w:val="18"/>
        </w:rPr>
        <w:t xml:space="preserve">45. Поражение первого плюснефалангового сустава и образование </w:t>
      </w:r>
      <w:proofErr w:type="spellStart"/>
      <w:r w:rsidRPr="00DB03FE">
        <w:rPr>
          <w:sz w:val="18"/>
          <w:szCs w:val="18"/>
        </w:rPr>
        <w:t>тофусов</w:t>
      </w:r>
      <w:proofErr w:type="spellEnd"/>
      <w:r w:rsidRPr="00DB03FE">
        <w:rPr>
          <w:sz w:val="18"/>
          <w:szCs w:val="18"/>
        </w:rPr>
        <w:t xml:space="preserve"> наблюдается </w:t>
      </w:r>
      <w:proofErr w:type="gramStart"/>
      <w:r w:rsidRPr="00DB03FE">
        <w:rPr>
          <w:sz w:val="18"/>
          <w:szCs w:val="18"/>
        </w:rPr>
        <w:t>при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а) деформирующем </w:t>
      </w:r>
      <w:proofErr w:type="spellStart"/>
      <w:r w:rsidRPr="00DB03FE">
        <w:rPr>
          <w:i w:val="0"/>
          <w:sz w:val="18"/>
          <w:szCs w:val="18"/>
        </w:rPr>
        <w:t>остеоартрозе</w:t>
      </w:r>
      <w:proofErr w:type="spell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б) ревматическом </w:t>
      </w:r>
      <w:proofErr w:type="gramStart"/>
      <w:r w:rsidRPr="00DB03FE">
        <w:rPr>
          <w:i w:val="0"/>
          <w:sz w:val="18"/>
          <w:szCs w:val="18"/>
        </w:rPr>
        <w:t>полиартрите</w:t>
      </w:r>
      <w:proofErr w:type="gramEnd"/>
    </w:p>
    <w:p w:rsidR="00430C4C" w:rsidRPr="00DB03FE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 xml:space="preserve">в) </w:t>
      </w:r>
      <w:proofErr w:type="spellStart"/>
      <w:r w:rsidRPr="00DB03FE">
        <w:rPr>
          <w:i w:val="0"/>
          <w:sz w:val="18"/>
          <w:szCs w:val="18"/>
        </w:rPr>
        <w:t>ревматоидном</w:t>
      </w:r>
      <w:proofErr w:type="spellEnd"/>
      <w:r w:rsidRPr="00DB03FE">
        <w:rPr>
          <w:i w:val="0"/>
          <w:sz w:val="18"/>
          <w:szCs w:val="18"/>
        </w:rPr>
        <w:t xml:space="preserve"> </w:t>
      </w:r>
      <w:proofErr w:type="gramStart"/>
      <w:r w:rsidRPr="00DB03FE">
        <w:rPr>
          <w:i w:val="0"/>
          <w:sz w:val="18"/>
          <w:szCs w:val="18"/>
        </w:rPr>
        <w:t>артрите</w:t>
      </w:r>
      <w:proofErr w:type="gramEnd"/>
    </w:p>
    <w:p w:rsidR="00430C4C" w:rsidRDefault="00430C4C" w:rsidP="00430C4C">
      <w:pPr>
        <w:pStyle w:val="a3"/>
        <w:rPr>
          <w:i w:val="0"/>
          <w:sz w:val="18"/>
          <w:szCs w:val="18"/>
        </w:rPr>
      </w:pPr>
      <w:r w:rsidRPr="00DB03FE">
        <w:rPr>
          <w:i w:val="0"/>
          <w:sz w:val="18"/>
          <w:szCs w:val="18"/>
        </w:rPr>
        <w:t>г) подагре</w:t>
      </w:r>
    </w:p>
    <w:p w:rsidR="00430C4C" w:rsidRDefault="00430C4C" w:rsidP="00430C4C">
      <w:pPr>
        <w:pStyle w:val="a3"/>
        <w:rPr>
          <w:i w:val="0"/>
          <w:sz w:val="18"/>
          <w:szCs w:val="18"/>
        </w:rPr>
      </w:pPr>
    </w:p>
    <w:p w:rsidR="001D3DF2" w:rsidRDefault="001D3DF2"/>
    <w:sectPr w:rsidR="001D3DF2" w:rsidSect="001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C4C"/>
    <w:rsid w:val="001D3DF2"/>
    <w:rsid w:val="00430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proc">
    <w:name w:val="voproc"/>
    <w:basedOn w:val="a"/>
    <w:rsid w:val="00430C4C"/>
    <w:pPr>
      <w:tabs>
        <w:tab w:val="left" w:pos="397"/>
      </w:tabs>
      <w:overflowPunct w:val="0"/>
      <w:autoSpaceDE w:val="0"/>
      <w:autoSpaceDN w:val="0"/>
      <w:adjustRightInd w:val="0"/>
      <w:spacing w:before="120" w:after="60"/>
      <w:ind w:left="397" w:hanging="397"/>
      <w:jc w:val="both"/>
      <w:textAlignment w:val="baseline"/>
    </w:pPr>
    <w:rPr>
      <w:sz w:val="20"/>
      <w:szCs w:val="20"/>
    </w:rPr>
  </w:style>
  <w:style w:type="paragraph" w:customStyle="1" w:styleId="a3">
    <w:name w:val="Îòâåòû"/>
    <w:basedOn w:val="a"/>
    <w:rsid w:val="00430C4C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  <w:style w:type="paragraph" w:customStyle="1" w:styleId="Ioaaou">
    <w:name w:val="Ioaaou"/>
    <w:basedOn w:val="a"/>
    <w:rsid w:val="00430C4C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1962</Words>
  <Characters>11189</Characters>
  <Application>Microsoft Office Word</Application>
  <DocSecurity>0</DocSecurity>
  <Lines>93</Lines>
  <Paragraphs>26</Paragraphs>
  <ScaleCrop>false</ScaleCrop>
  <Company/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2012-10-09T10:49:00Z</dcterms:created>
  <dcterms:modified xsi:type="dcterms:W3CDTF">2012-10-09T10:51:00Z</dcterms:modified>
</cp:coreProperties>
</file>